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FC" w:rsidRPr="00A76FFC" w:rsidRDefault="00A76FFC" w:rsidP="00A76FFC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</w:pPr>
      <w:r w:rsidRPr="00A76FFC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>CHANGE IN THE SUPERVISORY BOARD</w:t>
      </w:r>
    </w:p>
    <w:tbl>
      <w:tblPr>
        <w:tblW w:w="10214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2"/>
        <w:gridCol w:w="5964"/>
        <w:gridCol w:w="3848"/>
        <w:gridCol w:w="30"/>
      </w:tblGrid>
      <w:tr w:rsidR="00A76FFC" w:rsidRPr="00A76FFC" w:rsidTr="00A76FFC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A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 OF THE ISSUER</w:t>
            </w:r>
          </w:p>
        </w:tc>
      </w:tr>
      <w:tr w:rsidR="00A76FFC" w:rsidRPr="00A76FFC" w:rsidTr="00A76FF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</w:t>
            </w:r>
            <w:proofErr w:type="spellEnd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2D23CB" w:rsidRDefault="00A76FFC" w:rsidP="00FB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Joint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A76FFC" w:rsidRPr="00A76FFC" w:rsidTr="00A76FF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</w:t>
            </w:r>
            <w:proofErr w:type="spellEnd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2D23CB" w:rsidRDefault="00A76FFC" w:rsidP="00FB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JSC 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A76FFC" w:rsidRPr="00A76FFC" w:rsidTr="00A76FF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stock exchange ticker: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  <w:tr w:rsidR="00A76FFC" w:rsidRPr="00A76FFC" w:rsidTr="00A76FFC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A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CONTACT DETAILS</w:t>
            </w:r>
          </w:p>
        </w:tc>
      </w:tr>
      <w:tr w:rsidR="00A76FFC" w:rsidRPr="00A76FFC" w:rsidTr="00A76FF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Location</w:t>
            </w:r>
            <w:proofErr w:type="spellEnd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2D23CB" w:rsidRDefault="00A76FFC" w:rsidP="00FB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A76FFC" w:rsidRPr="00A76FFC" w:rsidTr="00A76FF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Postal</w:t>
            </w:r>
            <w:proofErr w:type="spellEnd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2D23CB" w:rsidRDefault="00A76FFC" w:rsidP="00FB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A76FFC" w:rsidRPr="00A76FFC" w:rsidTr="00A76FF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A76FF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A76FFC" w:rsidRPr="00A76FFC" w:rsidTr="00A76FF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Official</w:t>
            </w:r>
            <w:proofErr w:type="spellEnd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Website</w:t>
            </w:r>
            <w:proofErr w:type="spellEnd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A76FF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A76FFC" w:rsidRPr="00A76FFC" w:rsidTr="00A76FFC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A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INFORMATION ABOUT ESSENTIAL FACT</w:t>
            </w:r>
          </w:p>
        </w:tc>
      </w:tr>
      <w:tr w:rsidR="00A76FFC" w:rsidRPr="00A76FFC" w:rsidTr="00A76FF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essential</w:t>
            </w:r>
            <w:proofErr w:type="spellEnd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fact</w:t>
            </w:r>
            <w:proofErr w:type="spellEnd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76FFC" w:rsidRPr="00A76FFC" w:rsidTr="00A76FF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essential</w:t>
            </w:r>
            <w:proofErr w:type="spellEnd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fact</w:t>
            </w:r>
            <w:proofErr w:type="spellEnd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Change in the supervisory board</w:t>
            </w:r>
          </w:p>
        </w:tc>
      </w:tr>
      <w:tr w:rsidR="00A76FFC" w:rsidRPr="00A76FFC" w:rsidTr="00A76FF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960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1"/>
              <w:gridCol w:w="1965"/>
              <w:gridCol w:w="1561"/>
              <w:gridCol w:w="2108"/>
              <w:gridCol w:w="606"/>
              <w:gridCol w:w="1126"/>
              <w:gridCol w:w="765"/>
              <w:gridCol w:w="1057"/>
            </w:tblGrid>
            <w:tr w:rsidR="00A76FFC" w:rsidRPr="00A76FFC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gram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in</w:t>
                  </w:r>
                  <w:proofErr w:type="gram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the event of termination of powers of the official.</w:t>
                  </w:r>
                </w:p>
              </w:tc>
            </w:tr>
            <w:tr w:rsidR="00A76FFC" w:rsidRPr="00A76FFC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Full name of the person or trustee investment assets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Place of work and position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Owned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shares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Work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in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other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organizations</w:t>
                  </w:r>
                  <w:proofErr w:type="spellEnd"/>
                </w:p>
              </w:tc>
            </w:tr>
            <w:tr w:rsidR="00A76FFC" w:rsidRPr="00A76FFC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position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type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Quantity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Units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position</w:t>
                  </w:r>
                  <w:proofErr w:type="spellEnd"/>
                </w:p>
              </w:tc>
            </w:tr>
            <w:tr w:rsidR="00A76FFC" w:rsidRPr="00A76FF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4A59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Saburov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Jurabek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Maksudovich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90D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Uzbekistan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Railways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8F781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Deputy Head of the Finance Department of JSC “Uzbekistan Railways”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</w:tr>
            <w:tr w:rsidR="00A76FFC" w:rsidRPr="00A76FF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4A59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Shodmonov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Alixon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Atoevich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90D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Uzbekistan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Railways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8F781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Legal Adviser of the Legal Department of JSC "Uzbekistan Railways"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</w:tr>
          </w:tbl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76FFC" w:rsidRPr="00A76FFC" w:rsidTr="00A76FF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960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1"/>
              <w:gridCol w:w="2053"/>
              <w:gridCol w:w="1468"/>
              <w:gridCol w:w="2236"/>
              <w:gridCol w:w="606"/>
              <w:gridCol w:w="1080"/>
              <w:gridCol w:w="733"/>
              <w:gridCol w:w="1012"/>
            </w:tblGrid>
            <w:tr w:rsidR="00A76FFC" w:rsidRPr="00A76FFC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in the case of election (appointment) of the official</w:t>
                  </w:r>
                </w:p>
              </w:tc>
            </w:tr>
            <w:tr w:rsidR="00A76FFC" w:rsidRPr="00A76FFC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Full name of the person or trustee </w:t>
                  </w: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lastRenderedPageBreak/>
                    <w:t>investment assets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lastRenderedPageBreak/>
                    <w:t>Place of work and position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Owned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shares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Work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in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other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organizations</w:t>
                  </w:r>
                  <w:proofErr w:type="spellEnd"/>
                </w:p>
              </w:tc>
            </w:tr>
            <w:tr w:rsidR="00A76FFC" w:rsidRPr="00A76FFC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position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type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Quantity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Units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position</w:t>
                  </w:r>
                  <w:proofErr w:type="spellEnd"/>
                </w:p>
              </w:tc>
            </w:tr>
            <w:tr w:rsidR="00A76FFC" w:rsidRPr="00A76FF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Раззаков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Жахонгир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Абдумаликович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Uzbekistan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Railways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B7093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Head of the IFRS Implementation Sector of the Finance Department of JSC "Uzbekistan Railways"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</w:tr>
            <w:tr w:rsidR="00A76FFC" w:rsidRPr="00A76FF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Аскаров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Музаффар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Турсунбоевич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Uzbekistan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Railways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B7093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Head of the Department of Corporate Relations with Shareholders of JSC "Uzbekistan Railways"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</w:tr>
          </w:tbl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76FFC" w:rsidRPr="00A76FFC" w:rsidTr="00A76FF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body of the issuer who took the decision on these changes: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Extraordinary general meeting of shareholders</w:t>
            </w:r>
          </w:p>
        </w:tc>
      </w:tr>
      <w:tr w:rsidR="00A76FFC" w:rsidRPr="00A76FFC" w:rsidTr="00A76FF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 of adoption of decision: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10.02.2021</w:t>
            </w:r>
          </w:p>
        </w:tc>
      </w:tr>
      <w:tr w:rsidR="00A76FFC" w:rsidRPr="00A76FFC" w:rsidTr="00A76FF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</w:t>
            </w:r>
            <w:proofErr w:type="spellEnd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proofErr w:type="spellEnd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report</w:t>
            </w:r>
            <w:proofErr w:type="spellEnd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18.02.2021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76FFC" w:rsidRPr="00A76FFC" w:rsidTr="00A76FF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Extract from the report of the management body and passport details of elected (appointed) the person indicating his place of residence: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proofErr w:type="spellStart"/>
              <w:r w:rsidRPr="00A76FFC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Download</w:t>
              </w:r>
              <w:proofErr w:type="spellEnd"/>
            </w:hyperlink>
          </w:p>
        </w:tc>
      </w:tr>
      <w:tr w:rsidR="00A76FFC" w:rsidRPr="00A76FFC" w:rsidTr="00A76FF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960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2"/>
              <w:gridCol w:w="1854"/>
              <w:gridCol w:w="1391"/>
              <w:gridCol w:w="2177"/>
              <w:gridCol w:w="1040"/>
              <w:gridCol w:w="1043"/>
              <w:gridCol w:w="706"/>
              <w:gridCol w:w="976"/>
            </w:tblGrid>
            <w:tr w:rsidR="00A76FFC" w:rsidRPr="00A76FFC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The list of members of the Supervisory Board.</w:t>
                  </w:r>
                </w:p>
              </w:tc>
            </w:tr>
            <w:tr w:rsidR="00A76FFC" w:rsidRPr="00A76FFC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Full name of the person or trustee investment assets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Place of work and position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Owned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shares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Work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in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other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organizations</w:t>
                  </w:r>
                  <w:proofErr w:type="spellEnd"/>
                </w:p>
              </w:tc>
            </w:tr>
            <w:tr w:rsidR="00A76FFC" w:rsidRPr="00A76FFC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position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type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Quantity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Units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position</w:t>
                  </w:r>
                  <w:proofErr w:type="spellEnd"/>
                </w:p>
              </w:tc>
            </w:tr>
            <w:tr w:rsidR="00A76FFC" w:rsidRPr="00A76FF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C875E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Radjapov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Mansur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Kuchkarov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Uzbekistan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Railways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040A2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Chairman of the Supervisory Board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</w:tr>
            <w:tr w:rsidR="00A76FFC" w:rsidRPr="00A76FF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C875E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Akhmedov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Ergashboy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Botirovich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Uzbekistan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Railways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040A2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Head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of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Carriage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Department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</w:tr>
            <w:tr w:rsidR="00A76FFC" w:rsidRPr="00A76FF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C875E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Mahmudov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Aziz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Bahodirovich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Uzbekistan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Railways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040A2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Head of the center "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Uzzheldorraschet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</w:tr>
            <w:tr w:rsidR="00A76FFC" w:rsidRPr="00A76FF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C875E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Mahmudov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Farkhod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Bahodirovich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Uzbekistan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Railways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040A2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Deputy Head of the Department of Economic Analysis and Forecasting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</w:tr>
            <w:tr w:rsidR="00A76FFC" w:rsidRPr="00A76FF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C875E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Askarov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Muzaffar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Tursunboevich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Uzbekistan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Railways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040A2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Head of the Department of Corporate Relations with Shareholders of JSC "Uzbekistan Railways"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</w:tr>
            <w:tr w:rsidR="00A76FFC" w:rsidRPr="00A76FF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C875E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Razzokov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Joxongir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Abdumalikovich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Uzbekistan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Railways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040A2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Head of the IFRS Implementation Sector of the Finance Department of JSC "Uzbekistan Railways"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</w:tr>
            <w:tr w:rsidR="00A76FFC" w:rsidRPr="00A76FF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C875E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Irismetova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Umsun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Mirzaevna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Uzbekistan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Railways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040A2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Head of Department of the Information and Computing Center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</w:tr>
            <w:tr w:rsidR="00A76FFC" w:rsidRPr="00A76FF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C875E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Saidova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Feruza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Anvarovna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Uzbekistan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Railways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040A2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Deputy Head of Human Resources and Training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</w:tr>
            <w:tr w:rsidR="00A76FFC" w:rsidRPr="00A76FF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C875E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Odilov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Farrux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Baxodirovich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Uzbekistan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Railways</w:t>
                  </w:r>
                  <w:proofErr w:type="spellEnd"/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040A2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Deputy Head of Corporate Relations with Shareholders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A76FFC" w:rsidRPr="00A76FFC" w:rsidRDefault="00A76FFC" w:rsidP="00A76F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76F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</w:tr>
          </w:tbl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A76FFC" w:rsidRPr="00A76FFC" w:rsidRDefault="00A76FFC" w:rsidP="00A76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6251"/>
        <w:gridCol w:w="3919"/>
      </w:tblGrid>
      <w:tr w:rsidR="00A76FFC" w:rsidRPr="00A76FFC" w:rsidTr="00A76FFC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the head of the Executive Body: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7D6B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Nurmukhamedov</w:t>
            </w:r>
            <w:proofErr w:type="spellEnd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Jaxongir</w:t>
            </w:r>
            <w:proofErr w:type="spellEnd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Tolaniddinovich</w:t>
            </w:r>
            <w:proofErr w:type="spellEnd"/>
          </w:p>
        </w:tc>
      </w:tr>
      <w:tr w:rsidR="00A76FFC" w:rsidRPr="00A76FFC" w:rsidTr="00A76FFC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Chief Accountant: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7D6B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Abdurazakov</w:t>
            </w:r>
            <w:proofErr w:type="spellEnd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Sherzod</w:t>
            </w:r>
            <w:proofErr w:type="spellEnd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Khasanovich</w:t>
            </w:r>
            <w:proofErr w:type="spellEnd"/>
          </w:p>
        </w:tc>
      </w:tr>
      <w:tr w:rsidR="00A76FFC" w:rsidRPr="00A76FFC" w:rsidTr="00A76FFC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A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authorized person who posted the information on the website: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76FFC" w:rsidRPr="00A76FFC" w:rsidRDefault="00A76FFC" w:rsidP="007D6B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Matkabulova</w:t>
            </w:r>
            <w:proofErr w:type="spellEnd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Khurshidabonu</w:t>
            </w:r>
            <w:proofErr w:type="spellEnd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Ulugbek</w:t>
            </w:r>
            <w:proofErr w:type="spellEnd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6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qizi</w:t>
            </w:r>
            <w:proofErr w:type="spellEnd"/>
          </w:p>
        </w:tc>
      </w:tr>
    </w:tbl>
    <w:p w:rsidR="000B39FA" w:rsidRDefault="000B39FA"/>
    <w:sectPr w:rsidR="000B39FA" w:rsidSect="000B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76FFC"/>
    <w:rsid w:val="000B39FA"/>
    <w:rsid w:val="00A76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A76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76FFC"/>
    <w:rPr>
      <w:b/>
      <w:bCs/>
    </w:rPr>
  </w:style>
  <w:style w:type="character" w:styleId="a4">
    <w:name w:val="Hyperlink"/>
    <w:basedOn w:val="a0"/>
    <w:uiPriority w:val="99"/>
    <w:semiHidden/>
    <w:unhideWhenUsed/>
    <w:rsid w:val="00A76F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4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07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25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A1%D0%BA%D0%B0%D0%BD%D0%B8%D1%80%D0%BE%D0%B2%D0%B0%D1%82%D1%8C1_b86cmH9.PDF" TargetMode="Externa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2022-01-28T12:35:00Z</dcterms:created>
  <dcterms:modified xsi:type="dcterms:W3CDTF">2022-01-28T12:41:00Z</dcterms:modified>
</cp:coreProperties>
</file>